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A524" w14:textId="048A0140" w:rsidR="00717AA5" w:rsidRDefault="00717AA5" w:rsidP="00717AA5">
      <w:pPr>
        <w:jc w:val="right"/>
      </w:pPr>
      <w:r>
        <w:rPr>
          <w:rFonts w:hint="eastAsia"/>
        </w:rPr>
        <w:t>２０２３．２</w:t>
      </w:r>
    </w:p>
    <w:p w14:paraId="750DBEEF" w14:textId="132FEE85" w:rsidR="00984DA1" w:rsidRDefault="00717AA5" w:rsidP="00717AA5">
      <w:pPr>
        <w:jc w:val="center"/>
      </w:pPr>
      <w:r>
        <w:rPr>
          <w:rFonts w:hint="eastAsia"/>
        </w:rPr>
        <w:t>女子マネージャー入部要項および心得</w:t>
      </w:r>
    </w:p>
    <w:p w14:paraId="30DE0E0D" w14:textId="77777777" w:rsidR="00952308" w:rsidRDefault="00952308" w:rsidP="00717AA5">
      <w:pPr>
        <w:jc w:val="center"/>
        <w:rPr>
          <w:rFonts w:hint="eastAsia"/>
        </w:rPr>
      </w:pPr>
    </w:p>
    <w:p w14:paraId="458116B0" w14:textId="2A7C5488" w:rsidR="00717AA5" w:rsidRDefault="00717AA5" w:rsidP="00717AA5">
      <w:pPr>
        <w:jc w:val="right"/>
      </w:pPr>
      <w:r>
        <w:rPr>
          <w:rFonts w:hint="eastAsia"/>
        </w:rPr>
        <w:t>東洋大学硬式野球部</w:t>
      </w:r>
    </w:p>
    <w:p w14:paraId="7EC3A278" w14:textId="323CD739" w:rsidR="00717AA5" w:rsidRDefault="00717AA5" w:rsidP="00717AA5">
      <w:pPr>
        <w:ind w:right="840"/>
      </w:pPr>
    </w:p>
    <w:p w14:paraId="63196279" w14:textId="13D05D00" w:rsidR="00717AA5" w:rsidRDefault="00717AA5" w:rsidP="00717AA5">
      <w:pPr>
        <w:pStyle w:val="a3"/>
        <w:numPr>
          <w:ilvl w:val="0"/>
          <w:numId w:val="1"/>
        </w:numPr>
        <w:ind w:leftChars="0" w:right="840"/>
      </w:pPr>
      <w:r>
        <w:rPr>
          <w:rFonts w:hint="eastAsia"/>
        </w:rPr>
        <w:t>入部について</w:t>
      </w:r>
    </w:p>
    <w:p w14:paraId="585018B3" w14:textId="16062911" w:rsidR="00717AA5" w:rsidRDefault="00717AA5" w:rsidP="00717AA5">
      <w:pPr>
        <w:ind w:right="840"/>
      </w:pPr>
      <w:r>
        <w:rPr>
          <w:rFonts w:hint="eastAsia"/>
        </w:rPr>
        <w:t xml:space="preserve">　・入部希望者はホームページより応募し面接選考をおこなう。</w:t>
      </w:r>
    </w:p>
    <w:p w14:paraId="05622BD9" w14:textId="6A399230" w:rsidR="00717AA5" w:rsidRDefault="00717AA5" w:rsidP="00717AA5">
      <w:pPr>
        <w:ind w:right="840"/>
      </w:pPr>
      <w:r>
        <w:rPr>
          <w:rFonts w:hint="eastAsia"/>
        </w:rPr>
        <w:t xml:space="preserve">　　面接者は監督とし、各学年２名までの入部とする。</w:t>
      </w:r>
    </w:p>
    <w:p w14:paraId="6E6A55EF" w14:textId="7CACA61A" w:rsidR="00BF7E9B" w:rsidRDefault="00717AA5" w:rsidP="00717AA5">
      <w:pPr>
        <w:ind w:right="840"/>
      </w:pPr>
      <w:r>
        <w:rPr>
          <w:rFonts w:hint="eastAsia"/>
        </w:rPr>
        <w:t xml:space="preserve">　　面接日などは</w:t>
      </w:r>
      <w:r w:rsidR="00BF7E9B">
        <w:rPr>
          <w:rFonts w:hint="eastAsia"/>
        </w:rPr>
        <w:t>現女子MG</w:t>
      </w:r>
      <w:r>
        <w:rPr>
          <w:rFonts w:hint="eastAsia"/>
        </w:rPr>
        <w:t>が日程調整。</w:t>
      </w:r>
      <w:r w:rsidR="00BF7E9B">
        <w:rPr>
          <w:rFonts w:hint="eastAsia"/>
        </w:rPr>
        <w:t>合否については後日連絡とする。</w:t>
      </w:r>
    </w:p>
    <w:p w14:paraId="066D1BE6" w14:textId="6A318397" w:rsidR="00BF7E9B" w:rsidRDefault="00BF7E9B" w:rsidP="00717AA5">
      <w:pPr>
        <w:ind w:right="840"/>
      </w:pPr>
      <w:r>
        <w:rPr>
          <w:rFonts w:hint="eastAsia"/>
        </w:rPr>
        <w:t xml:space="preserve">　・入部が決定後、現女子MGから入部要項および心得などの説明をおこなう。</w:t>
      </w:r>
    </w:p>
    <w:p w14:paraId="08922421" w14:textId="6980CB85" w:rsidR="00BF7E9B" w:rsidRDefault="00BF7E9B" w:rsidP="00717AA5">
      <w:pPr>
        <w:ind w:right="840"/>
      </w:pPr>
    </w:p>
    <w:p w14:paraId="143A57CD" w14:textId="73B5C149" w:rsidR="00D1654C" w:rsidRDefault="00D1654C" w:rsidP="00D1654C">
      <w:pPr>
        <w:pStyle w:val="a3"/>
        <w:numPr>
          <w:ilvl w:val="0"/>
          <w:numId w:val="1"/>
        </w:numPr>
        <w:ind w:leftChars="0" w:right="840"/>
      </w:pPr>
      <w:r>
        <w:rPr>
          <w:rFonts w:hint="eastAsia"/>
        </w:rPr>
        <w:t>心得について</w:t>
      </w:r>
    </w:p>
    <w:p w14:paraId="1D470CDF" w14:textId="77777777" w:rsidR="00D1654C" w:rsidRDefault="00D1654C" w:rsidP="00D1654C">
      <w:pPr>
        <w:ind w:right="840" w:firstLineChars="100" w:firstLine="210"/>
      </w:pPr>
      <w:r>
        <w:rPr>
          <w:rFonts w:hint="eastAsia"/>
        </w:rPr>
        <w:t>・女子マネージャーも硬式野球部の一員であることから、大前提として</w:t>
      </w:r>
    </w:p>
    <w:p w14:paraId="49C57FBB" w14:textId="5474FAC1" w:rsidR="00D1654C" w:rsidRDefault="00D1654C" w:rsidP="00D1654C">
      <w:pPr>
        <w:ind w:right="840" w:firstLineChars="200" w:firstLine="420"/>
      </w:pPr>
      <w:r>
        <w:rPr>
          <w:rFonts w:hint="eastAsia"/>
        </w:rPr>
        <w:t>東洋大学硬式野球部部則に準じた行動を心掛けるとともに、以下の女子</w:t>
      </w:r>
    </w:p>
    <w:p w14:paraId="38C21608" w14:textId="6707CB44" w:rsidR="00D1654C" w:rsidRDefault="00D1654C" w:rsidP="00D1654C">
      <w:pPr>
        <w:ind w:right="840" w:firstLineChars="200" w:firstLine="420"/>
      </w:pPr>
      <w:r>
        <w:rPr>
          <w:rFonts w:hint="eastAsia"/>
        </w:rPr>
        <w:t>マネージャーの心得を実践する。</w:t>
      </w:r>
    </w:p>
    <w:p w14:paraId="4C9BBA66" w14:textId="08D3F65E" w:rsidR="00D1654C" w:rsidRPr="00D1654C" w:rsidRDefault="00D1654C" w:rsidP="00D1654C">
      <w:pPr>
        <w:ind w:right="840"/>
      </w:pPr>
    </w:p>
    <w:p w14:paraId="12E7B2D4" w14:textId="0BB702CF" w:rsidR="00D1654C" w:rsidRDefault="00D1654C" w:rsidP="00D1654C">
      <w:pPr>
        <w:ind w:right="840"/>
      </w:pPr>
      <w:r>
        <w:rPr>
          <w:rFonts w:hint="eastAsia"/>
        </w:rPr>
        <w:t>３．女子マネージャーの心得／その他</w:t>
      </w:r>
    </w:p>
    <w:p w14:paraId="497D2129" w14:textId="181B1FE4" w:rsidR="00D1654C" w:rsidRDefault="00D1654C" w:rsidP="00D1654C">
      <w:pPr>
        <w:ind w:right="840"/>
      </w:pPr>
      <w:r>
        <w:rPr>
          <w:rFonts w:hint="eastAsia"/>
        </w:rPr>
        <w:t xml:space="preserve">　　①身だしなみについて（服装など）</w:t>
      </w:r>
    </w:p>
    <w:p w14:paraId="390A8866" w14:textId="5DCAC797" w:rsidR="00D1654C" w:rsidRDefault="00D1654C" w:rsidP="00D1654C">
      <w:pPr>
        <w:ind w:right="840"/>
      </w:pPr>
      <w:r>
        <w:rPr>
          <w:rFonts w:hint="eastAsia"/>
        </w:rPr>
        <w:t xml:space="preserve">　　　・川越寮に来る際</w:t>
      </w:r>
      <w:r w:rsidR="00003620">
        <w:rPr>
          <w:rFonts w:hint="eastAsia"/>
        </w:rPr>
        <w:t xml:space="preserve">　　　</w:t>
      </w:r>
      <w:r>
        <w:rPr>
          <w:rFonts w:hint="eastAsia"/>
        </w:rPr>
        <w:t>⇒私服（軽装）で良い。</w:t>
      </w:r>
    </w:p>
    <w:p w14:paraId="0468E057" w14:textId="5494F6D9" w:rsidR="00D1654C" w:rsidRDefault="00D1654C" w:rsidP="00D1654C">
      <w:pPr>
        <w:ind w:right="840"/>
      </w:pPr>
      <w:r>
        <w:rPr>
          <w:rFonts w:hint="eastAsia"/>
        </w:rPr>
        <w:t xml:space="preserve">　　　・リーグ戦会場</w:t>
      </w:r>
      <w:r w:rsidR="00003620">
        <w:rPr>
          <w:rFonts w:hint="eastAsia"/>
        </w:rPr>
        <w:t>に来る際⇒リクルート活動と同等の服装</w:t>
      </w:r>
    </w:p>
    <w:p w14:paraId="71CEC79C" w14:textId="20F9F1B8" w:rsidR="00003620" w:rsidRDefault="00003620" w:rsidP="00D1654C">
      <w:pPr>
        <w:ind w:right="840"/>
      </w:pPr>
      <w:r>
        <w:rPr>
          <w:rFonts w:hint="eastAsia"/>
        </w:rPr>
        <w:t xml:space="preserve">　　　　　　　　　　　　　　　ネクタイ、バッジはTOYOのもの</w:t>
      </w:r>
      <w:r w:rsidR="009925B9">
        <w:rPr>
          <w:rFonts w:hint="eastAsia"/>
        </w:rPr>
        <w:t>着用。</w:t>
      </w:r>
    </w:p>
    <w:p w14:paraId="0278F437" w14:textId="2FBADE1C" w:rsidR="00003620" w:rsidRDefault="00003620" w:rsidP="00D1654C">
      <w:pPr>
        <w:ind w:right="840"/>
      </w:pPr>
      <w:r>
        <w:rPr>
          <w:rFonts w:hint="eastAsia"/>
        </w:rPr>
        <w:t xml:space="preserve">　　　・行事など　　　　　　⇒リクルート活動と同等の服装</w:t>
      </w:r>
    </w:p>
    <w:p w14:paraId="2EE7AFD7" w14:textId="23265A0F" w:rsidR="009925B9" w:rsidRDefault="009925B9" w:rsidP="00D1654C">
      <w:pPr>
        <w:ind w:right="840"/>
      </w:pPr>
      <w:r>
        <w:rPr>
          <w:rFonts w:hint="eastAsia"/>
        </w:rPr>
        <w:t xml:space="preserve">　　　・寮内/グラウンド　　 ⇒動きやすいジャージ・スウェットなど</w:t>
      </w:r>
    </w:p>
    <w:p w14:paraId="1159C24D" w14:textId="07C12ECD" w:rsidR="009925B9" w:rsidRDefault="009925B9" w:rsidP="00D1654C">
      <w:pPr>
        <w:ind w:right="840"/>
      </w:pPr>
      <w:r>
        <w:rPr>
          <w:rFonts w:hint="eastAsia"/>
        </w:rPr>
        <w:t xml:space="preserve">　　　　　　　　　　　　　　　高校名の入った物は×</w:t>
      </w:r>
    </w:p>
    <w:p w14:paraId="192D35BB" w14:textId="43C87155" w:rsidR="00060C5D" w:rsidRDefault="00060C5D" w:rsidP="00D1654C">
      <w:pPr>
        <w:ind w:right="840"/>
      </w:pPr>
      <w:r>
        <w:rPr>
          <w:rFonts w:hint="eastAsia"/>
        </w:rPr>
        <w:t xml:space="preserve">　　　※華美な服装、身なりにならないように心掛けること。</w:t>
      </w:r>
    </w:p>
    <w:p w14:paraId="7BB09627" w14:textId="6AA98EFB" w:rsidR="00A70941" w:rsidRDefault="00A70941" w:rsidP="00D1654C">
      <w:pPr>
        <w:ind w:right="840"/>
      </w:pPr>
      <w:r>
        <w:rPr>
          <w:rFonts w:hint="eastAsia"/>
        </w:rPr>
        <w:t xml:space="preserve">　　②その他</w:t>
      </w:r>
    </w:p>
    <w:p w14:paraId="05DF1B1D" w14:textId="02330BA6" w:rsidR="00A70941" w:rsidRDefault="00A70941" w:rsidP="00D1654C">
      <w:pPr>
        <w:ind w:right="840"/>
      </w:pPr>
      <w:r>
        <w:rPr>
          <w:rFonts w:hint="eastAsia"/>
        </w:rPr>
        <w:t xml:space="preserve">　　　・アルバイトはしても良い。ただし東洋大学硬式野球部員であることを</w:t>
      </w:r>
    </w:p>
    <w:p w14:paraId="7B529852" w14:textId="6EE77B14" w:rsidR="00A70941" w:rsidRDefault="00A70941" w:rsidP="00D1654C">
      <w:pPr>
        <w:ind w:right="840"/>
      </w:pPr>
      <w:r>
        <w:rPr>
          <w:rFonts w:hint="eastAsia"/>
        </w:rPr>
        <w:t xml:space="preserve">　　　　忘れず不適切な業種でのアルバイトはＮＧ。</w:t>
      </w:r>
    </w:p>
    <w:p w14:paraId="416998AA" w14:textId="5736D7DB" w:rsidR="00A70941" w:rsidRDefault="00A70941" w:rsidP="00D1654C">
      <w:pPr>
        <w:ind w:right="840"/>
      </w:pPr>
      <w:r>
        <w:rPr>
          <w:rFonts w:hint="eastAsia"/>
        </w:rPr>
        <w:t xml:space="preserve">　　　・あくまで学業優先で部活動優先にならないこと。</w:t>
      </w:r>
    </w:p>
    <w:p w14:paraId="6E03C99E" w14:textId="27F8D76B" w:rsidR="00A70941" w:rsidRDefault="00A70941" w:rsidP="00D1654C">
      <w:pPr>
        <w:ind w:right="840"/>
      </w:pPr>
      <w:r>
        <w:rPr>
          <w:rFonts w:hint="eastAsia"/>
        </w:rPr>
        <w:t xml:space="preserve">　　　　学業に支障が出ないように両立してほしい。</w:t>
      </w:r>
    </w:p>
    <w:p w14:paraId="106CDF98" w14:textId="52562FA0" w:rsidR="00A70941" w:rsidRDefault="00A70941" w:rsidP="00D1654C">
      <w:pPr>
        <w:ind w:right="840"/>
      </w:pPr>
      <w:r>
        <w:rPr>
          <w:rFonts w:hint="eastAsia"/>
        </w:rPr>
        <w:t xml:space="preserve">　　　・名刺交換は他大学の女子マネージャーに限る。</w:t>
      </w:r>
    </w:p>
    <w:p w14:paraId="4F6DFF51" w14:textId="545B6E62" w:rsidR="00776600" w:rsidRDefault="00776600" w:rsidP="00D1654C">
      <w:pPr>
        <w:ind w:right="840"/>
      </w:pPr>
      <w:r>
        <w:rPr>
          <w:rFonts w:hint="eastAsia"/>
        </w:rPr>
        <w:t xml:space="preserve">　　　・川越寮に来た際は遅くとも18時を目途に出寮すること。</w:t>
      </w:r>
    </w:p>
    <w:p w14:paraId="52A6783F" w14:textId="40B68520" w:rsidR="00776600" w:rsidRDefault="00776600" w:rsidP="00D1654C">
      <w:pPr>
        <w:ind w:right="840"/>
      </w:pPr>
      <w:r>
        <w:rPr>
          <w:rFonts w:hint="eastAsia"/>
        </w:rPr>
        <w:t xml:space="preserve">　　　・外部・内部問わず挨拶はしっかりし、正しい敬語を使うことを心掛ける。</w:t>
      </w:r>
    </w:p>
    <w:p w14:paraId="351E00CE" w14:textId="7C9693B1" w:rsidR="00776600" w:rsidRDefault="00776600" w:rsidP="00D1654C">
      <w:pPr>
        <w:ind w:right="840"/>
      </w:pPr>
      <w:r>
        <w:rPr>
          <w:rFonts w:hint="eastAsia"/>
        </w:rPr>
        <w:t xml:space="preserve">　　　・部員との交際は禁止。</w:t>
      </w:r>
    </w:p>
    <w:p w14:paraId="37ACE723" w14:textId="0F9775A1" w:rsidR="00776600" w:rsidRDefault="00776600" w:rsidP="00D1654C">
      <w:pPr>
        <w:ind w:right="840"/>
      </w:pPr>
      <w:r>
        <w:rPr>
          <w:rFonts w:hint="eastAsia"/>
        </w:rPr>
        <w:t xml:space="preserve">　　　・報告・連絡・相談</w:t>
      </w:r>
      <w:r w:rsidR="00C741B2">
        <w:rPr>
          <w:rFonts w:hint="eastAsia"/>
        </w:rPr>
        <w:t>を忘れないこと。</w:t>
      </w:r>
    </w:p>
    <w:p w14:paraId="58CE8A50" w14:textId="40AA9035" w:rsidR="00C741B2" w:rsidRDefault="00C741B2" w:rsidP="00D1654C">
      <w:pPr>
        <w:ind w:right="840"/>
        <w:rPr>
          <w:rFonts w:hint="eastAsia"/>
        </w:rPr>
      </w:pPr>
      <w:r>
        <w:rPr>
          <w:rFonts w:hint="eastAsia"/>
        </w:rPr>
        <w:t xml:space="preserve">　　　</w:t>
      </w:r>
      <w:r w:rsidR="00AE1E41">
        <w:rPr>
          <w:rFonts w:hint="eastAsia"/>
        </w:rPr>
        <w:t>※東洋大学硬式野球部員である自覚と責任をもって行動する事を心掛ける</w:t>
      </w:r>
    </w:p>
    <w:p w14:paraId="1F058E38" w14:textId="7CB4FC5A" w:rsidR="00C741B2" w:rsidRDefault="00C741B2" w:rsidP="00D1654C">
      <w:pPr>
        <w:ind w:right="840"/>
      </w:pPr>
      <w:r>
        <w:rPr>
          <w:rFonts w:hint="eastAsia"/>
        </w:rPr>
        <w:lastRenderedPageBreak/>
        <w:t>４．女子マネージャーの主な仕事について</w:t>
      </w:r>
    </w:p>
    <w:p w14:paraId="1E9595B6" w14:textId="0E155C81" w:rsidR="00E8371A" w:rsidRDefault="00E8371A" w:rsidP="00E8371A">
      <w:pPr>
        <w:tabs>
          <w:tab w:val="left" w:pos="5580"/>
        </w:tabs>
        <w:ind w:right="840"/>
      </w:pPr>
      <w:r>
        <w:rPr>
          <w:rFonts w:hint="eastAsia"/>
        </w:rPr>
        <w:t xml:space="preserve">　①掃除</w:t>
      </w:r>
    </w:p>
    <w:p w14:paraId="648A83B3" w14:textId="31A06AC5" w:rsidR="00E8371A" w:rsidRDefault="00E8371A" w:rsidP="00E8371A">
      <w:pPr>
        <w:tabs>
          <w:tab w:val="left" w:pos="5580"/>
        </w:tabs>
        <w:ind w:right="840"/>
      </w:pPr>
      <w:r>
        <w:rPr>
          <w:rFonts w:hint="eastAsia"/>
        </w:rPr>
        <w:t xml:space="preserve">　　・女子マネージャー室、C棟玄関など</w:t>
      </w:r>
    </w:p>
    <w:p w14:paraId="722CD989" w14:textId="4EFE4ECA" w:rsidR="00AE1E41" w:rsidRDefault="00AE1E41" w:rsidP="00E8371A">
      <w:pPr>
        <w:tabs>
          <w:tab w:val="left" w:pos="5580"/>
        </w:tabs>
        <w:ind w:right="840"/>
      </w:pPr>
      <w:r>
        <w:rPr>
          <w:rFonts w:hint="eastAsia"/>
        </w:rPr>
        <w:t xml:space="preserve">　②練習手伝い・お客様対応</w:t>
      </w:r>
    </w:p>
    <w:p w14:paraId="0D218ACE" w14:textId="4812C2A8" w:rsidR="00AE1E41" w:rsidRDefault="00AE1E41" w:rsidP="00E8371A">
      <w:pPr>
        <w:tabs>
          <w:tab w:val="left" w:pos="5580"/>
        </w:tabs>
        <w:ind w:right="840"/>
      </w:pPr>
      <w:r>
        <w:rPr>
          <w:rFonts w:hint="eastAsia"/>
        </w:rPr>
        <w:t xml:space="preserve">　　・道具の準備・片付けなど／お客様の案内・お茶出しなど</w:t>
      </w:r>
    </w:p>
    <w:p w14:paraId="12C28B23" w14:textId="324F3D5B" w:rsidR="00AE1E41" w:rsidRDefault="00AE1E41" w:rsidP="00E8371A">
      <w:pPr>
        <w:tabs>
          <w:tab w:val="left" w:pos="5580"/>
        </w:tabs>
        <w:ind w:right="840"/>
        <w:rPr>
          <w:rFonts w:hint="eastAsia"/>
        </w:rPr>
      </w:pPr>
      <w:r>
        <w:rPr>
          <w:rFonts w:hint="eastAsia"/>
        </w:rPr>
        <w:t xml:space="preserve">　　　※危険な練習手伝いはしない。</w:t>
      </w:r>
    </w:p>
    <w:p w14:paraId="4A8E4E7F" w14:textId="68DF34CC" w:rsidR="00E8371A" w:rsidRDefault="00E8371A" w:rsidP="00E8371A">
      <w:pPr>
        <w:tabs>
          <w:tab w:val="left" w:pos="5580"/>
        </w:tabs>
        <w:ind w:right="840"/>
      </w:pPr>
      <w:r>
        <w:rPr>
          <w:rFonts w:hint="eastAsia"/>
        </w:rPr>
        <w:t xml:space="preserve">　</w:t>
      </w:r>
      <w:r w:rsidR="00AE1E41">
        <w:rPr>
          <w:rFonts w:hint="eastAsia"/>
        </w:rPr>
        <w:t>③</w:t>
      </w:r>
      <w:r>
        <w:rPr>
          <w:rFonts w:hint="eastAsia"/>
        </w:rPr>
        <w:t>SNS、ホームページの管理・更新など</w:t>
      </w:r>
    </w:p>
    <w:p w14:paraId="363E6405" w14:textId="4D84EB6D" w:rsidR="00E8371A" w:rsidRDefault="00E8371A" w:rsidP="00E8371A">
      <w:pPr>
        <w:tabs>
          <w:tab w:val="left" w:pos="5580"/>
        </w:tabs>
        <w:ind w:right="840"/>
      </w:pPr>
      <w:r>
        <w:rPr>
          <w:rFonts w:hint="eastAsia"/>
        </w:rPr>
        <w:t xml:space="preserve">　　・試合結果、スケジュール、トップページの管理・更新</w:t>
      </w:r>
    </w:p>
    <w:p w14:paraId="7F488A63" w14:textId="2C53E0C3" w:rsidR="00E8371A" w:rsidRDefault="00E8371A" w:rsidP="00E8371A">
      <w:pPr>
        <w:tabs>
          <w:tab w:val="left" w:pos="5580"/>
        </w:tabs>
        <w:ind w:right="840"/>
      </w:pPr>
      <w:r>
        <w:rPr>
          <w:rFonts w:hint="eastAsia"/>
        </w:rPr>
        <w:t xml:space="preserve">　</w:t>
      </w:r>
      <w:r w:rsidR="00AE1E41">
        <w:rPr>
          <w:rFonts w:hint="eastAsia"/>
        </w:rPr>
        <w:t>④</w:t>
      </w:r>
      <w:r>
        <w:rPr>
          <w:rFonts w:hint="eastAsia"/>
        </w:rPr>
        <w:t>練習試合時</w:t>
      </w:r>
    </w:p>
    <w:p w14:paraId="31F2FCCB" w14:textId="6D309015" w:rsidR="00E8371A" w:rsidRDefault="00E8371A" w:rsidP="00E8371A">
      <w:pPr>
        <w:tabs>
          <w:tab w:val="left" w:pos="5580"/>
        </w:tabs>
        <w:ind w:right="840"/>
      </w:pPr>
      <w:r>
        <w:rPr>
          <w:rFonts w:hint="eastAsia"/>
        </w:rPr>
        <w:t xml:space="preserve">　　・アナウンス、スコア、写真撮影など</w:t>
      </w:r>
    </w:p>
    <w:p w14:paraId="7B1472C2" w14:textId="2D285CE4" w:rsidR="00E8371A" w:rsidRDefault="00E8371A" w:rsidP="00E8371A">
      <w:pPr>
        <w:tabs>
          <w:tab w:val="left" w:pos="5580"/>
        </w:tabs>
        <w:ind w:right="840"/>
      </w:pPr>
      <w:r>
        <w:rPr>
          <w:rFonts w:hint="eastAsia"/>
        </w:rPr>
        <w:t xml:space="preserve">　</w:t>
      </w:r>
      <w:r w:rsidR="00AE1E41">
        <w:rPr>
          <w:rFonts w:hint="eastAsia"/>
        </w:rPr>
        <w:t>⑤</w:t>
      </w:r>
      <w:r>
        <w:rPr>
          <w:rFonts w:hint="eastAsia"/>
        </w:rPr>
        <w:t>公式戦時</w:t>
      </w:r>
    </w:p>
    <w:p w14:paraId="444D33C1" w14:textId="5561E27C" w:rsidR="00E8371A" w:rsidRDefault="00E8371A" w:rsidP="00E8371A">
      <w:pPr>
        <w:tabs>
          <w:tab w:val="left" w:pos="5580"/>
        </w:tabs>
        <w:ind w:right="840"/>
      </w:pPr>
      <w:r>
        <w:rPr>
          <w:rFonts w:hint="eastAsia"/>
        </w:rPr>
        <w:t xml:space="preserve">　　・アナウンス、</w:t>
      </w:r>
      <w:r w:rsidR="000D7B78">
        <w:rPr>
          <w:rFonts w:hint="eastAsia"/>
        </w:rPr>
        <w:t>連盟の仕事（ホームページ・SNS更新）カメラ・写真撮影</w:t>
      </w:r>
    </w:p>
    <w:p w14:paraId="273A84C4" w14:textId="4C9DFAA0" w:rsidR="000D7B78" w:rsidRDefault="000D7B78" w:rsidP="00E8371A">
      <w:pPr>
        <w:tabs>
          <w:tab w:val="left" w:pos="5580"/>
        </w:tabs>
        <w:ind w:right="840"/>
      </w:pPr>
      <w:r>
        <w:rPr>
          <w:rFonts w:hint="eastAsia"/>
        </w:rPr>
        <w:t xml:space="preserve">　　　書類の記入、印刷など</w:t>
      </w:r>
    </w:p>
    <w:p w14:paraId="63A4AB22" w14:textId="3F461D7B" w:rsidR="000D7B78" w:rsidRDefault="000D7B78" w:rsidP="00E8371A">
      <w:pPr>
        <w:tabs>
          <w:tab w:val="left" w:pos="5580"/>
        </w:tabs>
        <w:ind w:right="840"/>
      </w:pPr>
    </w:p>
    <w:p w14:paraId="7FE5C142" w14:textId="03785953" w:rsidR="000D7B78" w:rsidRDefault="000D7B78" w:rsidP="00E8371A">
      <w:pPr>
        <w:tabs>
          <w:tab w:val="left" w:pos="5580"/>
        </w:tabs>
        <w:ind w:right="840"/>
      </w:pPr>
      <w:r>
        <w:rPr>
          <w:rFonts w:hint="eastAsia"/>
        </w:rPr>
        <w:t>５．入部にあたって必要な費用</w:t>
      </w:r>
    </w:p>
    <w:p w14:paraId="3B0779FA" w14:textId="11B14710" w:rsidR="000D7B78" w:rsidRDefault="000D7B78" w:rsidP="00E8371A">
      <w:pPr>
        <w:tabs>
          <w:tab w:val="left" w:pos="5580"/>
        </w:tabs>
        <w:ind w:right="840"/>
      </w:pPr>
      <w:r>
        <w:rPr>
          <w:rFonts w:hint="eastAsia"/>
        </w:rPr>
        <w:t xml:space="preserve">　①部　　費：￥30,000（年間）</w:t>
      </w:r>
    </w:p>
    <w:p w14:paraId="32FFD194" w14:textId="47AFE43B" w:rsidR="000D7B78" w:rsidRDefault="000D7B78" w:rsidP="00E8371A">
      <w:pPr>
        <w:tabs>
          <w:tab w:val="left" w:pos="5580"/>
        </w:tabs>
        <w:ind w:right="840"/>
      </w:pPr>
      <w:r>
        <w:rPr>
          <w:rFonts w:hint="eastAsia"/>
        </w:rPr>
        <w:t xml:space="preserve">　②父母会費：￥35,000（年間）</w:t>
      </w:r>
    </w:p>
    <w:p w14:paraId="41D373E4" w14:textId="48B98668" w:rsidR="000D7B78" w:rsidRDefault="000D7B78" w:rsidP="00E8371A">
      <w:pPr>
        <w:tabs>
          <w:tab w:val="left" w:pos="5580"/>
        </w:tabs>
        <w:ind w:right="840"/>
      </w:pPr>
      <w:r>
        <w:rPr>
          <w:rFonts w:hint="eastAsia"/>
        </w:rPr>
        <w:t xml:space="preserve">　③野球部ネクタイ・バッジ</w:t>
      </w:r>
    </w:p>
    <w:p w14:paraId="106624D1" w14:textId="399F2205" w:rsidR="00AE1E41" w:rsidRDefault="00AE1E41" w:rsidP="00E8371A">
      <w:pPr>
        <w:tabs>
          <w:tab w:val="left" w:pos="5580"/>
        </w:tabs>
        <w:ind w:right="840"/>
      </w:pPr>
    </w:p>
    <w:p w14:paraId="73493385" w14:textId="172CED83" w:rsidR="00664B46" w:rsidRDefault="00AE1E41" w:rsidP="00AE1E41">
      <w:pPr>
        <w:tabs>
          <w:tab w:val="left" w:pos="5580"/>
        </w:tabs>
        <w:ind w:right="840"/>
        <w:rPr>
          <w:rFonts w:hint="eastAsia"/>
        </w:rPr>
      </w:pPr>
      <w:r>
        <w:rPr>
          <w:rFonts w:hint="eastAsia"/>
        </w:rPr>
        <w:t>６．年間スケジュール</w:t>
      </w:r>
    </w:p>
    <w:tbl>
      <w:tblPr>
        <w:tblW w:w="8760" w:type="dxa"/>
        <w:tblCellMar>
          <w:left w:w="99" w:type="dxa"/>
          <w:right w:w="99" w:type="dxa"/>
        </w:tblCellMar>
        <w:tblLook w:val="04A0" w:firstRow="1" w:lastRow="0" w:firstColumn="1" w:lastColumn="0" w:noHBand="0" w:noVBand="1"/>
      </w:tblPr>
      <w:tblGrid>
        <w:gridCol w:w="760"/>
        <w:gridCol w:w="3620"/>
        <w:gridCol w:w="760"/>
        <w:gridCol w:w="3620"/>
      </w:tblGrid>
      <w:tr w:rsidR="00E311A7" w:rsidRPr="00E311A7" w14:paraId="228562D6" w14:textId="77777777" w:rsidTr="00E311A7">
        <w:trPr>
          <w:trHeight w:val="375"/>
        </w:trPr>
        <w:tc>
          <w:tcPr>
            <w:tcW w:w="7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14CEBD9"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１月</w:t>
            </w:r>
          </w:p>
        </w:tc>
        <w:tc>
          <w:tcPr>
            <w:tcW w:w="3620" w:type="dxa"/>
            <w:tcBorders>
              <w:top w:val="single" w:sz="8" w:space="0" w:color="auto"/>
              <w:left w:val="nil"/>
              <w:bottom w:val="single" w:sz="4" w:space="0" w:color="auto"/>
              <w:right w:val="nil"/>
            </w:tcBorders>
            <w:shd w:val="clear" w:color="auto" w:fill="auto"/>
            <w:noWrap/>
            <w:vAlign w:val="center"/>
            <w:hideMark/>
          </w:tcPr>
          <w:p w14:paraId="6F00B2F4"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w:t>
            </w:r>
          </w:p>
        </w:tc>
        <w:tc>
          <w:tcPr>
            <w:tcW w:w="7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8DE33A7"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２月</w:t>
            </w:r>
          </w:p>
        </w:tc>
        <w:tc>
          <w:tcPr>
            <w:tcW w:w="3620" w:type="dxa"/>
            <w:tcBorders>
              <w:top w:val="single" w:sz="8" w:space="0" w:color="auto"/>
              <w:left w:val="nil"/>
              <w:bottom w:val="single" w:sz="4" w:space="0" w:color="auto"/>
              <w:right w:val="single" w:sz="8" w:space="0" w:color="auto"/>
            </w:tcBorders>
            <w:shd w:val="clear" w:color="auto" w:fill="auto"/>
            <w:noWrap/>
            <w:vAlign w:val="center"/>
            <w:hideMark/>
          </w:tcPr>
          <w:p w14:paraId="4F704EA1"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強化練習（キャンプ）</w:t>
            </w:r>
          </w:p>
        </w:tc>
      </w:tr>
      <w:tr w:rsidR="00E311A7" w:rsidRPr="00E311A7" w14:paraId="018790D1" w14:textId="77777777" w:rsidTr="00E311A7">
        <w:trPr>
          <w:trHeight w:val="375"/>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722D783E"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３月</w:t>
            </w:r>
          </w:p>
        </w:tc>
        <w:tc>
          <w:tcPr>
            <w:tcW w:w="3620" w:type="dxa"/>
            <w:tcBorders>
              <w:top w:val="nil"/>
              <w:left w:val="nil"/>
              <w:bottom w:val="single" w:sz="4" w:space="0" w:color="auto"/>
              <w:right w:val="nil"/>
            </w:tcBorders>
            <w:shd w:val="clear" w:color="auto" w:fill="auto"/>
            <w:noWrap/>
            <w:vAlign w:val="center"/>
            <w:hideMark/>
          </w:tcPr>
          <w:p w14:paraId="556ACDD2"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オープン戦／練習</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7D66CF52"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４月</w:t>
            </w:r>
          </w:p>
        </w:tc>
        <w:tc>
          <w:tcPr>
            <w:tcW w:w="3620" w:type="dxa"/>
            <w:tcBorders>
              <w:top w:val="nil"/>
              <w:left w:val="nil"/>
              <w:bottom w:val="single" w:sz="4" w:space="0" w:color="auto"/>
              <w:right w:val="single" w:sz="8" w:space="0" w:color="auto"/>
            </w:tcBorders>
            <w:shd w:val="clear" w:color="auto" w:fill="auto"/>
            <w:noWrap/>
            <w:vAlign w:val="center"/>
            <w:hideMark/>
          </w:tcPr>
          <w:p w14:paraId="6C2C7B6A"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授業・練習／春季リーグ戦</w:t>
            </w:r>
          </w:p>
        </w:tc>
      </w:tr>
      <w:tr w:rsidR="00E311A7" w:rsidRPr="00E311A7" w14:paraId="207E8043" w14:textId="77777777" w:rsidTr="00E311A7">
        <w:trPr>
          <w:trHeight w:val="375"/>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48CB466A"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５月</w:t>
            </w:r>
          </w:p>
        </w:tc>
        <w:tc>
          <w:tcPr>
            <w:tcW w:w="3620" w:type="dxa"/>
            <w:tcBorders>
              <w:top w:val="nil"/>
              <w:left w:val="nil"/>
              <w:bottom w:val="single" w:sz="4" w:space="0" w:color="auto"/>
              <w:right w:val="nil"/>
            </w:tcBorders>
            <w:shd w:val="clear" w:color="auto" w:fill="auto"/>
            <w:noWrap/>
            <w:vAlign w:val="center"/>
            <w:hideMark/>
          </w:tcPr>
          <w:p w14:paraId="39593BF5"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授業・練習／春季リーグ戦</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2F5DF714"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６月</w:t>
            </w:r>
          </w:p>
        </w:tc>
        <w:tc>
          <w:tcPr>
            <w:tcW w:w="3620" w:type="dxa"/>
            <w:tcBorders>
              <w:top w:val="nil"/>
              <w:left w:val="nil"/>
              <w:bottom w:val="single" w:sz="4" w:space="0" w:color="auto"/>
              <w:right w:val="single" w:sz="8" w:space="0" w:color="auto"/>
            </w:tcBorders>
            <w:shd w:val="clear" w:color="auto" w:fill="auto"/>
            <w:noWrap/>
            <w:vAlign w:val="center"/>
            <w:hideMark/>
          </w:tcPr>
          <w:p w14:paraId="42DC8246"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授業・練習／（選手権・入替戦）</w:t>
            </w:r>
          </w:p>
        </w:tc>
      </w:tr>
      <w:tr w:rsidR="00E311A7" w:rsidRPr="00E311A7" w14:paraId="746FCA1E" w14:textId="77777777" w:rsidTr="00E311A7">
        <w:trPr>
          <w:trHeight w:val="375"/>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300B5319"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７月</w:t>
            </w:r>
          </w:p>
        </w:tc>
        <w:tc>
          <w:tcPr>
            <w:tcW w:w="3620" w:type="dxa"/>
            <w:tcBorders>
              <w:top w:val="nil"/>
              <w:left w:val="nil"/>
              <w:bottom w:val="single" w:sz="4" w:space="0" w:color="auto"/>
              <w:right w:val="nil"/>
            </w:tcBorders>
            <w:shd w:val="clear" w:color="auto" w:fill="auto"/>
            <w:noWrap/>
            <w:vAlign w:val="center"/>
            <w:hideMark/>
          </w:tcPr>
          <w:p w14:paraId="3D7FA7DF"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6557DBEB"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８月</w:t>
            </w:r>
          </w:p>
        </w:tc>
        <w:tc>
          <w:tcPr>
            <w:tcW w:w="3620" w:type="dxa"/>
            <w:tcBorders>
              <w:top w:val="nil"/>
              <w:left w:val="nil"/>
              <w:bottom w:val="single" w:sz="4" w:space="0" w:color="auto"/>
              <w:right w:val="single" w:sz="8" w:space="0" w:color="auto"/>
            </w:tcBorders>
            <w:shd w:val="clear" w:color="auto" w:fill="auto"/>
            <w:noWrap/>
            <w:vAlign w:val="center"/>
            <w:hideMark/>
          </w:tcPr>
          <w:p w14:paraId="769CB244"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授業・強化練習／オープン戦</w:t>
            </w:r>
          </w:p>
        </w:tc>
      </w:tr>
      <w:tr w:rsidR="00E311A7" w:rsidRPr="00E311A7" w14:paraId="1E150435" w14:textId="77777777" w:rsidTr="00E311A7">
        <w:trPr>
          <w:trHeight w:val="375"/>
        </w:trPr>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7FA9E4FE"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９月</w:t>
            </w:r>
          </w:p>
        </w:tc>
        <w:tc>
          <w:tcPr>
            <w:tcW w:w="3620" w:type="dxa"/>
            <w:tcBorders>
              <w:top w:val="nil"/>
              <w:left w:val="nil"/>
              <w:bottom w:val="single" w:sz="4" w:space="0" w:color="auto"/>
              <w:right w:val="nil"/>
            </w:tcBorders>
            <w:shd w:val="clear" w:color="auto" w:fill="auto"/>
            <w:noWrap/>
            <w:vAlign w:val="center"/>
            <w:hideMark/>
          </w:tcPr>
          <w:p w14:paraId="33C2ED78"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授業・練習／秋季リーグ戦</w:t>
            </w:r>
          </w:p>
        </w:tc>
        <w:tc>
          <w:tcPr>
            <w:tcW w:w="760" w:type="dxa"/>
            <w:tcBorders>
              <w:top w:val="nil"/>
              <w:left w:val="single" w:sz="8" w:space="0" w:color="auto"/>
              <w:bottom w:val="single" w:sz="4" w:space="0" w:color="auto"/>
              <w:right w:val="single" w:sz="8" w:space="0" w:color="auto"/>
            </w:tcBorders>
            <w:shd w:val="clear" w:color="auto" w:fill="auto"/>
            <w:noWrap/>
            <w:vAlign w:val="center"/>
            <w:hideMark/>
          </w:tcPr>
          <w:p w14:paraId="581CDE8C"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10月</w:t>
            </w:r>
          </w:p>
        </w:tc>
        <w:tc>
          <w:tcPr>
            <w:tcW w:w="3620" w:type="dxa"/>
            <w:tcBorders>
              <w:top w:val="nil"/>
              <w:left w:val="nil"/>
              <w:bottom w:val="single" w:sz="4" w:space="0" w:color="auto"/>
              <w:right w:val="single" w:sz="8" w:space="0" w:color="auto"/>
            </w:tcBorders>
            <w:shd w:val="clear" w:color="auto" w:fill="auto"/>
            <w:noWrap/>
            <w:vAlign w:val="center"/>
            <w:hideMark/>
          </w:tcPr>
          <w:p w14:paraId="66928569"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授業・練習／秋季リーグ戦</w:t>
            </w:r>
          </w:p>
        </w:tc>
      </w:tr>
      <w:tr w:rsidR="00E311A7" w:rsidRPr="00E311A7" w14:paraId="5768C9E3" w14:textId="77777777" w:rsidTr="00E311A7">
        <w:trPr>
          <w:trHeight w:val="39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274F30C9"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11月</w:t>
            </w:r>
          </w:p>
        </w:tc>
        <w:tc>
          <w:tcPr>
            <w:tcW w:w="3620" w:type="dxa"/>
            <w:tcBorders>
              <w:top w:val="nil"/>
              <w:left w:val="nil"/>
              <w:bottom w:val="single" w:sz="8" w:space="0" w:color="auto"/>
              <w:right w:val="nil"/>
            </w:tcBorders>
            <w:shd w:val="clear" w:color="auto" w:fill="auto"/>
            <w:noWrap/>
            <w:vAlign w:val="center"/>
            <w:hideMark/>
          </w:tcPr>
          <w:p w14:paraId="240F4618"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授業・練習／神宮大会・入替戦</w:t>
            </w:r>
          </w:p>
        </w:tc>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7900CD99" w14:textId="77777777" w:rsidR="00E311A7" w:rsidRPr="00E311A7" w:rsidRDefault="00E311A7" w:rsidP="00E311A7">
            <w:pPr>
              <w:widowControl/>
              <w:jc w:val="center"/>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12月</w:t>
            </w:r>
          </w:p>
        </w:tc>
        <w:tc>
          <w:tcPr>
            <w:tcW w:w="3620" w:type="dxa"/>
            <w:tcBorders>
              <w:top w:val="nil"/>
              <w:left w:val="nil"/>
              <w:bottom w:val="single" w:sz="8" w:space="0" w:color="auto"/>
              <w:right w:val="single" w:sz="8" w:space="0" w:color="auto"/>
            </w:tcBorders>
            <w:shd w:val="clear" w:color="auto" w:fill="auto"/>
            <w:noWrap/>
            <w:vAlign w:val="center"/>
            <w:hideMark/>
          </w:tcPr>
          <w:p w14:paraId="2EDC6058" w14:textId="77777777" w:rsidR="00E311A7" w:rsidRPr="00E311A7" w:rsidRDefault="00E311A7" w:rsidP="00E311A7">
            <w:pPr>
              <w:widowControl/>
              <w:jc w:val="left"/>
              <w:rPr>
                <w:rFonts w:ascii="游ゴシック" w:eastAsia="游ゴシック" w:hAnsi="游ゴシック" w:cs="ＭＳ Ｐゴシック"/>
                <w:color w:val="000000"/>
                <w:kern w:val="0"/>
                <w:sz w:val="20"/>
                <w:szCs w:val="20"/>
              </w:rPr>
            </w:pPr>
            <w:r w:rsidRPr="00E311A7">
              <w:rPr>
                <w:rFonts w:ascii="游ゴシック" w:eastAsia="游ゴシック" w:hAnsi="游ゴシック" w:cs="ＭＳ Ｐゴシック" w:hint="eastAsia"/>
                <w:color w:val="000000"/>
                <w:kern w:val="0"/>
                <w:sz w:val="20"/>
                <w:szCs w:val="20"/>
              </w:rPr>
              <w:t>授業・練習</w:t>
            </w:r>
          </w:p>
        </w:tc>
      </w:tr>
    </w:tbl>
    <w:p w14:paraId="52643E16" w14:textId="6D29E0B0" w:rsidR="003A3833" w:rsidRDefault="003A3833" w:rsidP="00D1654C">
      <w:pPr>
        <w:ind w:right="840"/>
      </w:pPr>
    </w:p>
    <w:p w14:paraId="416399B9" w14:textId="5158B851" w:rsidR="003A3833" w:rsidRDefault="003A3833" w:rsidP="003A3833">
      <w:pPr>
        <w:ind w:right="840"/>
      </w:pPr>
    </w:p>
    <w:p w14:paraId="53A3E586" w14:textId="4631E693" w:rsidR="003A3833" w:rsidRDefault="003A3833" w:rsidP="00D1654C">
      <w:pPr>
        <w:ind w:right="840"/>
      </w:pPr>
    </w:p>
    <w:p w14:paraId="57001A25" w14:textId="77777777" w:rsidR="003A3833" w:rsidRDefault="003A3833" w:rsidP="003A3833">
      <w:pPr>
        <w:ind w:right="840"/>
      </w:pPr>
    </w:p>
    <w:sectPr w:rsidR="003A38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948D3"/>
    <w:multiLevelType w:val="hybridMultilevel"/>
    <w:tmpl w:val="14681F86"/>
    <w:lvl w:ilvl="0" w:tplc="974A9D42">
      <w:start w:val="1"/>
      <w:numFmt w:val="decimalFullWidth"/>
      <w:lvlText w:val="%1．"/>
      <w:lvlJc w:val="left"/>
      <w:pPr>
        <w:ind w:left="420" w:hanging="420"/>
      </w:pPr>
      <w:rPr>
        <w:rFonts w:hint="default"/>
      </w:rPr>
    </w:lvl>
    <w:lvl w:ilvl="1" w:tplc="D15684F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257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A5"/>
    <w:rsid w:val="00003620"/>
    <w:rsid w:val="000526BF"/>
    <w:rsid w:val="00060C5D"/>
    <w:rsid w:val="000D7B78"/>
    <w:rsid w:val="001E6178"/>
    <w:rsid w:val="00375A16"/>
    <w:rsid w:val="003A3833"/>
    <w:rsid w:val="003D5915"/>
    <w:rsid w:val="003E27B3"/>
    <w:rsid w:val="00664B46"/>
    <w:rsid w:val="00717AA5"/>
    <w:rsid w:val="00776600"/>
    <w:rsid w:val="00952308"/>
    <w:rsid w:val="00984DA1"/>
    <w:rsid w:val="009925B9"/>
    <w:rsid w:val="009A3E5C"/>
    <w:rsid w:val="00A70941"/>
    <w:rsid w:val="00AE1E41"/>
    <w:rsid w:val="00BF7E9B"/>
    <w:rsid w:val="00C741B2"/>
    <w:rsid w:val="00D069BB"/>
    <w:rsid w:val="00D1654C"/>
    <w:rsid w:val="00E311A7"/>
    <w:rsid w:val="00E83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DA0E1E"/>
  <w15:chartTrackingRefBased/>
  <w15:docId w15:val="{266B3E02-3056-469F-97C9-4D916FA3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AA5"/>
    <w:pPr>
      <w:ind w:leftChars="400" w:left="840"/>
    </w:pPr>
  </w:style>
  <w:style w:type="table" w:styleId="a4">
    <w:name w:val="Table Grid"/>
    <w:basedOn w:val="a1"/>
    <w:uiPriority w:val="39"/>
    <w:rsid w:val="00664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大</dc:creator>
  <cp:keywords/>
  <dc:description/>
  <cp:lastModifiedBy>井上 大</cp:lastModifiedBy>
  <cp:revision>12</cp:revision>
  <dcterms:created xsi:type="dcterms:W3CDTF">2023-02-19T21:49:00Z</dcterms:created>
  <dcterms:modified xsi:type="dcterms:W3CDTF">2023-02-21T21:39:00Z</dcterms:modified>
</cp:coreProperties>
</file>